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C6CD871" wp14:paraId="08E36E21" wp14:textId="45DFE7F6">
      <w:pPr>
        <w:jc w:val="center"/>
        <w:rPr>
          <w:b w:val="1"/>
          <w:bCs w:val="1"/>
          <w:sz w:val="36"/>
          <w:szCs w:val="36"/>
        </w:rPr>
      </w:pPr>
      <w:r w:rsidRPr="5FA1F83D" w:rsidR="7729A7A9">
        <w:rPr>
          <w:b w:val="1"/>
          <w:bCs w:val="1"/>
          <w:sz w:val="36"/>
          <w:szCs w:val="36"/>
        </w:rPr>
        <w:t xml:space="preserve">Invierno a salvo: protege a tu familia </w:t>
      </w:r>
      <w:r w:rsidRPr="5FA1F83D" w:rsidR="7729A7A9">
        <w:rPr>
          <w:b w:val="1"/>
          <w:bCs w:val="1"/>
          <w:sz w:val="36"/>
          <w:szCs w:val="36"/>
        </w:rPr>
        <w:t>de los descensos en la temperatura</w:t>
      </w:r>
    </w:p>
    <w:p w:rsidR="7729A7A9" w:rsidP="5BA8060C" w:rsidRDefault="7729A7A9" w14:paraId="09AE698F" w14:textId="5BF492CA">
      <w:pPr>
        <w:pStyle w:val="Normal"/>
        <w:jc w:val="both"/>
      </w:pPr>
      <w:r w:rsidR="7729A7A9">
        <w:rPr/>
        <w:t>C</w:t>
      </w:r>
      <w:r w:rsidR="755F8723">
        <w:rPr/>
        <w:t xml:space="preserve">iudad de México, </w:t>
      </w:r>
      <w:r w:rsidR="0EA484EE">
        <w:rPr/>
        <w:t>19</w:t>
      </w:r>
      <w:r w:rsidR="7729A7A9">
        <w:rPr/>
        <w:t xml:space="preserve"> </w:t>
      </w:r>
      <w:r w:rsidR="7729A7A9">
        <w:rPr/>
        <w:t xml:space="preserve">de </w:t>
      </w:r>
      <w:r w:rsidR="42DE0782">
        <w:rPr/>
        <w:t>diciembre</w:t>
      </w:r>
      <w:r w:rsidR="7729A7A9">
        <w:rPr/>
        <w:t xml:space="preserve"> de 2024.- En cada temporada invernal, la prioridad de las familias mexicanas es cuidar la salud y el bienestar de los suyos. A partir del próximo 1 de diciembre y hasta el 28 de febrero de 2025, el </w:t>
      </w:r>
      <w:hyperlink w:anchor=":~:text=Se%20prev%C3%A9%20que%20La%20Ni%C3%B1a,enero%20o%20marzo%20de%202025." r:id="Rd00448ff3a924815">
        <w:r w:rsidRPr="5FA1F83D" w:rsidR="7729A7A9">
          <w:rPr>
            <w:rStyle w:val="Hyperlink"/>
          </w:rPr>
          <w:t>Sistema Meteorológico Nacional</w:t>
        </w:r>
      </w:hyperlink>
      <w:r w:rsidR="7729A7A9">
        <w:rPr/>
        <w:t xml:space="preserve"> prevé entre 23 y 25 frentes fríos, así como el fenómeno "La Niña", el cual</w:t>
      </w:r>
      <w:r w:rsidR="3AAD8BBC">
        <w:rPr/>
        <w:t xml:space="preserve"> tiene 60% de probabilidad de mantenerse hasta marzo de 2025, y que </w:t>
      </w:r>
      <w:r w:rsidR="7729A7A9">
        <w:rPr/>
        <w:t>provocará temperaturas menores a las habituales en invierno</w:t>
      </w:r>
      <w:r w:rsidR="4FF68DB0">
        <w:rPr/>
        <w:t>.</w:t>
      </w:r>
    </w:p>
    <w:p xmlns:wp14="http://schemas.microsoft.com/office/word/2010/wordml" w:rsidP="5C6CD871" wp14:paraId="2BB6A8B7" wp14:textId="05F0C8DE">
      <w:pPr>
        <w:pStyle w:val="Normal"/>
        <w:jc w:val="both"/>
      </w:pPr>
      <w:r w:rsidR="7729A7A9">
        <w:rPr/>
        <w:t>Este escenario plantea la necesidad</w:t>
      </w:r>
      <w:r w:rsidR="6BC28336">
        <w:rPr/>
        <w:t xml:space="preserve"> de contar con un seguro que </w:t>
      </w:r>
      <w:r w:rsidR="519E5AAE">
        <w:rPr/>
        <w:t>proteja</w:t>
      </w:r>
      <w:r w:rsidR="6BC28336">
        <w:rPr/>
        <w:t xml:space="preserve"> a los usuarios ante cualquier incidencia médica, además de que ofrezca a los propietarios de viviendas en México coberturas que abonen al cuidado del hogar, ante posibles descomposturas y situaciones imprevistas.</w:t>
      </w:r>
      <w:r>
        <w:br/>
      </w:r>
      <w:r>
        <w:br/>
      </w:r>
      <w:r w:rsidR="2B0DB877">
        <w:rPr/>
        <w:t>Por ejemplo, las bajas temperaturas pueden provocar averías e incluso el congelamiento de tuberías, sobre todo en estados del país en los que las temperaturas descienden del nivel de los 0 grados. La reacción de la madera y otros materiales puede generar descomposturas en puertas</w:t>
      </w:r>
      <w:r w:rsidR="2B0DB877">
        <w:rPr/>
        <w:t>, ad</w:t>
      </w:r>
      <w:r w:rsidR="5964EB7A">
        <w:rPr/>
        <w:t>emás de que los equipos como calentadores el</w:t>
      </w:r>
      <w:r w:rsidR="4082D11A">
        <w:rPr/>
        <w:t>é</w:t>
      </w:r>
      <w:r w:rsidR="5964EB7A">
        <w:rPr/>
        <w:t>ctricos, al estar demasiado tiempo conectados a la corriente eléctrica, podrían provocar</w:t>
      </w:r>
      <w:r w:rsidR="730A3D3B">
        <w:rPr/>
        <w:t xml:space="preserve"> cortos circuitos en caso de no coincidir con el voltaje del hogar, lo que a su vez podría incluso generar un incendio.</w:t>
      </w:r>
    </w:p>
    <w:p xmlns:wp14="http://schemas.microsoft.com/office/word/2010/wordml" w:rsidP="5C6CD871" wp14:paraId="27B12656" wp14:textId="386485BD">
      <w:pPr>
        <w:pStyle w:val="Normal"/>
        <w:jc w:val="both"/>
      </w:pPr>
      <w:r w:rsidR="730A3D3B">
        <w:rPr/>
        <w:t>Evitar este tipo de incidencias</w:t>
      </w:r>
      <w:r w:rsidR="2417132E">
        <w:rPr/>
        <w:t xml:space="preserve"> es clave sobre todo contemplando que esta época</w:t>
      </w:r>
      <w:r w:rsidR="7729A7A9">
        <w:rPr/>
        <w:t xml:space="preserve"> orilla a los usuarios a </w:t>
      </w:r>
      <w:hyperlink r:id="Rf7dc5f81c5d6437f">
        <w:r w:rsidRPr="74A598A7" w:rsidR="7729A7A9">
          <w:rPr>
            <w:rStyle w:val="Hyperlink"/>
          </w:rPr>
          <w:t>destinar más tiempo en interiores,</w:t>
        </w:r>
      </w:hyperlink>
      <w:r w:rsidR="7729A7A9">
        <w:rPr/>
        <w:t xml:space="preserve"> lo que </w:t>
      </w:r>
      <w:r w:rsidR="3FEE5859">
        <w:rPr/>
        <w:t xml:space="preserve">además pues, </w:t>
      </w:r>
      <w:r w:rsidR="7729A7A9">
        <w:rPr/>
        <w:t>como consecuencia</w:t>
      </w:r>
      <w:r w:rsidR="733ABCAC">
        <w:rPr/>
        <w:t xml:space="preserve">, </w:t>
      </w:r>
      <w:r w:rsidR="7729A7A9">
        <w:rPr/>
        <w:t>provocar incrementos de enfermedades respiratorias</w:t>
      </w:r>
      <w:r w:rsidR="414D05EC">
        <w:rPr/>
        <w:t xml:space="preserve"> y</w:t>
      </w:r>
      <w:r w:rsidR="7729A7A9">
        <w:rPr/>
        <w:t xml:space="preserve"> aumentar los riesgos de intoxicación por monóxido de carbono,</w:t>
      </w:r>
      <w:r w:rsidR="4D57276C">
        <w:rPr/>
        <w:t xml:space="preserve"> debido al uso de chimeneas y calentadores en espacios cerrados.</w:t>
      </w:r>
    </w:p>
    <w:p xmlns:wp14="http://schemas.microsoft.com/office/word/2010/wordml" w:rsidP="5C6CD871" wp14:paraId="76356FA5" wp14:textId="4E4FBCC6">
      <w:pPr>
        <w:pStyle w:val="Normal"/>
        <w:jc w:val="both"/>
      </w:pPr>
      <w:r w:rsidR="632ED144">
        <w:rPr/>
        <w:t xml:space="preserve">Es por eso </w:t>
      </w:r>
      <w:r w:rsidR="632ED144">
        <w:rPr/>
        <w:t>que</w:t>
      </w:r>
      <w:r w:rsidR="632ED144">
        <w:rPr/>
        <w:t xml:space="preserve"> </w:t>
      </w:r>
      <w:r w:rsidR="7729A7A9">
        <w:rPr/>
        <w:t>Z</w:t>
      </w:r>
      <w:r w:rsidR="2DB9F0A8">
        <w:rPr/>
        <w:t>u</w:t>
      </w:r>
      <w:r w:rsidR="7729A7A9">
        <w:rPr/>
        <w:t>rich</w:t>
      </w:r>
      <w:r w:rsidR="7729A7A9">
        <w:rPr/>
        <w:t xml:space="preserve"> México emite una serie de recomendaciones útiles y concretas</w:t>
      </w:r>
      <w:r w:rsidR="10A01B2A">
        <w:rPr/>
        <w:t xml:space="preserve"> para adquirir un seguro de hogar y, ante los riesgos antes citados,</w:t>
      </w:r>
      <w:r w:rsidR="7729A7A9">
        <w:rPr/>
        <w:t xml:space="preserve"> enfrentar el invierno con mayor </w:t>
      </w:r>
      <w:r w:rsidR="7729A7A9">
        <w:rPr/>
        <w:t>seguridad</w:t>
      </w:r>
      <w:r w:rsidR="7729A7A9">
        <w:rPr/>
        <w:t>.</w:t>
      </w:r>
    </w:p>
    <w:p xmlns:wp14="http://schemas.microsoft.com/office/word/2010/wordml" w:rsidP="0A11BF33" wp14:paraId="7CC54443" wp14:textId="5749B7D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5BA8060C" w:rsidR="7729A7A9">
        <w:rPr>
          <w:sz w:val="28"/>
          <w:szCs w:val="28"/>
        </w:rPr>
        <w:t>¿</w:t>
      </w:r>
      <w:r w:rsidRPr="5BA8060C" w:rsidR="393DB9C2">
        <w:rPr>
          <w:sz w:val="28"/>
          <w:szCs w:val="28"/>
        </w:rPr>
        <w:t>Qué debe incluir mi seguro para protegerme del</w:t>
      </w:r>
      <w:r w:rsidRPr="5BA8060C" w:rsidR="7729A7A9">
        <w:rPr>
          <w:sz w:val="28"/>
          <w:szCs w:val="28"/>
        </w:rPr>
        <w:t xml:space="preserve"> invierno?</w:t>
      </w:r>
    </w:p>
    <w:p xmlns:wp14="http://schemas.microsoft.com/office/word/2010/wordml" w:rsidP="5C6CD871" wp14:paraId="2C486FD7" wp14:textId="7D9A8EC3">
      <w:pPr>
        <w:pStyle w:val="Normal"/>
        <w:jc w:val="both"/>
      </w:pPr>
      <w:r w:rsidR="0A66F525">
        <w:rPr/>
        <w:t xml:space="preserve">Al adquirir </w:t>
      </w:r>
      <w:r w:rsidR="051BDE42">
        <w:rPr/>
        <w:t xml:space="preserve">un seguro de hogar, </w:t>
      </w:r>
      <w:hyperlink r:id="Rdf49874fdeaa44c7">
        <w:r w:rsidRPr="74A598A7" w:rsidR="051BDE42">
          <w:rPr>
            <w:rStyle w:val="Hyperlink"/>
          </w:rPr>
          <w:t>como el de Zurich</w:t>
        </w:r>
      </w:hyperlink>
      <w:r w:rsidR="051BDE42">
        <w:rPr/>
        <w:t>,</w:t>
      </w:r>
      <w:r w:rsidR="051BDE42">
        <w:rPr/>
        <w:t xml:space="preserve"> los usuarios deben considerar la importancia de una póliza que incluya aspectos orientados al mantenimiento del hogar. Es decir, cobertura ante desc</w:t>
      </w:r>
      <w:r w:rsidR="798505AA">
        <w:rPr/>
        <w:t>omposturas</w:t>
      </w:r>
      <w:r w:rsidR="798505AA">
        <w:rPr/>
        <w:t xml:space="preserve"> y acceso fácil a especialistas como plomeros, electricistas y cerrajeros capacitados.</w:t>
      </w:r>
      <w:r>
        <w:br/>
      </w:r>
      <w:r>
        <w:br/>
      </w:r>
      <w:r w:rsidR="738191F7">
        <w:rPr/>
        <w:t xml:space="preserve">Esto debido a </w:t>
      </w:r>
      <w:r w:rsidR="68EFE7D7">
        <w:rPr/>
        <w:t>que,</w:t>
      </w:r>
      <w:r w:rsidR="738191F7">
        <w:rPr/>
        <w:t xml:space="preserve"> en caso de</w:t>
      </w:r>
      <w:r w:rsidR="051BDE42">
        <w:rPr/>
        <w:t xml:space="preserve"> problemas con puertas, ventanas, o tuberías, </w:t>
      </w:r>
      <w:r w:rsidR="66331397">
        <w:rPr/>
        <w:t xml:space="preserve">les ayudarán a reparar de inmediato </w:t>
      </w:r>
      <w:r w:rsidR="2C863A4A">
        <w:rPr/>
        <w:t>la avería</w:t>
      </w:r>
      <w:r w:rsidR="66331397">
        <w:rPr/>
        <w:t xml:space="preserve"> </w:t>
      </w:r>
      <w:r w:rsidR="051BDE42">
        <w:rPr/>
        <w:t xml:space="preserve">y evitar condiciones inseguras en climas fríos. </w:t>
      </w:r>
      <w:r>
        <w:br/>
      </w:r>
      <w:r>
        <w:br/>
      </w:r>
      <w:r w:rsidR="0C8079A7">
        <w:rPr/>
        <w:t xml:space="preserve">Otro aspecto clave cuando descienden las temperaturas es contar con acceso a </w:t>
      </w:r>
      <w:r w:rsidR="051BDE42">
        <w:rPr/>
        <w:t>servicios médicos a domicilio y descuentos en hospitales</w:t>
      </w:r>
      <w:r w:rsidR="533918B7">
        <w:rPr/>
        <w:t xml:space="preserve">, como los </w:t>
      </w:r>
      <w:r w:rsidR="051BDE42">
        <w:rPr/>
        <w:t xml:space="preserve">de la red </w:t>
      </w:r>
      <w:r w:rsidR="051BDE42">
        <w:rPr/>
        <w:t>Zurich</w:t>
      </w:r>
      <w:r w:rsidR="01743825">
        <w:rPr/>
        <w:t>.</w:t>
      </w:r>
      <w:r w:rsidR="15539B60">
        <w:rPr/>
        <w:t xml:space="preserve"> </w:t>
      </w:r>
    </w:p>
    <w:p w:rsidR="15539B60" w:rsidP="74A598A7" w:rsidRDefault="15539B60" w14:paraId="6E670630" w14:textId="26F2498E">
      <w:pPr>
        <w:pStyle w:val="Normal"/>
        <w:jc w:val="both"/>
      </w:pPr>
      <w:r w:rsidR="15539B60">
        <w:rPr/>
        <w:t xml:space="preserve">Es importante, además, verificar que dentro de la cobertura del seguro de Hogar se incluyan </w:t>
      </w:r>
      <w:r w:rsidR="7729A7A9">
        <w:rPr/>
        <w:t>servicios adicionales, como orientación médica, psicológica o nutricional telefónica</w:t>
      </w:r>
      <w:r w:rsidR="104F6CB6">
        <w:rPr/>
        <w:t>. De ese modo</w:t>
      </w:r>
      <w:r w:rsidR="4D236C50">
        <w:rPr/>
        <w:t xml:space="preserve"> </w:t>
      </w:r>
      <w:r w:rsidR="104F6CB6">
        <w:rPr/>
        <w:t xml:space="preserve">las familias podrán </w:t>
      </w:r>
      <w:r w:rsidR="7729A7A9">
        <w:rPr/>
        <w:t>cuidar de la salud integra</w:t>
      </w:r>
      <w:r w:rsidR="77547425">
        <w:rPr/>
        <w:t>l</w:t>
      </w:r>
      <w:r w:rsidR="7729A7A9">
        <w:rPr/>
        <w:t xml:space="preserve"> durante la temporada</w:t>
      </w:r>
      <w:r w:rsidR="36D6AB75">
        <w:rPr/>
        <w:t xml:space="preserve"> y, e</w:t>
      </w:r>
      <w:r w:rsidR="7729A7A9">
        <w:rPr/>
        <w:t>n un momento en el que la prevención es clave, tener acceso a ese tipo de asistencia sin salir de casa marca una gran diferencia para las familias que buscan mantenerse saludables y preparadas.</w:t>
      </w:r>
      <w:r w:rsidR="7729A7A9">
        <w:rPr/>
        <w:t xml:space="preserve"> </w:t>
      </w:r>
    </w:p>
    <w:p xmlns:wp14="http://schemas.microsoft.com/office/word/2010/wordml" w:rsidP="5C6CD871" wp14:paraId="5C1A07E2" wp14:textId="27E73A47">
      <w:pPr>
        <w:pStyle w:val="Normal"/>
        <w:jc w:val="both"/>
      </w:pPr>
      <w:r w:rsidR="7729A7A9">
        <w:rPr/>
        <w:t>Con estas recomendaciones, las familias podrán enfrentar la temporada invernal con mayor seguridad y confort. Un hogar bien preparado y protegido es esencial para que los espacios personales se mantengan cálidos, seguros y, sobre todo, libres de riesgos.</w:t>
      </w:r>
    </w:p>
    <w:p w:rsidR="0A11BF33" w:rsidP="0A11BF33" w:rsidRDefault="0A11BF33" w14:paraId="320E3D66" w14:textId="30C5A80B">
      <w:pPr>
        <w:pStyle w:val="Normal"/>
        <w:jc w:val="both"/>
      </w:pPr>
    </w:p>
    <w:p w:rsidR="7EC04B42" w:rsidP="0A11BF33" w:rsidRDefault="7EC04B42" w14:paraId="29E68AA9" w14:textId="4E5ACD51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0A11BF33" w:rsidR="7EC04B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-o0o-</w:t>
      </w:r>
    </w:p>
    <w:p w:rsidR="7EC04B42" w:rsidP="0A11BF33" w:rsidRDefault="7EC04B42" w14:paraId="452D7194" w14:textId="0ACB5C8E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A11BF33" w:rsidR="7EC04B4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Acerca de Zurich</w:t>
      </w:r>
    </w:p>
    <w:p w:rsidR="7EC04B42" w:rsidP="0A11BF33" w:rsidRDefault="7EC04B42" w14:paraId="2BDB7CD8" w14:textId="3145F49C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A11BF33" w:rsidR="7EC04B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w:rsidR="0A11BF33" w:rsidP="0A11BF33" w:rsidRDefault="0A11BF33" w14:paraId="4166A9B9" w14:textId="1A22391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7EC04B42" w:rsidP="0A11BF33" w:rsidRDefault="7EC04B42" w14:paraId="76FA57EE" w14:textId="78E77291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A11BF33" w:rsidR="7EC04B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Como empresa especializada en seguros de autos, entre otras verticales, Zurich cuenta con diferentes opciones, coberturas y asistencias para cubrir las necesidades de cada usuario. Para conocer más sobre la cartera de productos de Zurich y sobre esta alianza, visita: </w:t>
      </w:r>
      <w:hyperlink r:id="R466d6eff45454a6d">
        <w:r w:rsidRPr="0A11BF33" w:rsidR="7EC04B4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https://www.zurich.com.mx/es-mx</w:t>
        </w:r>
      </w:hyperlink>
    </w:p>
    <w:p w:rsidR="0A11BF33" w:rsidP="0A11BF33" w:rsidRDefault="0A11BF33" w14:paraId="0B5D218B" w14:textId="2349D77B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A11BF33" w:rsidP="0A11BF33" w:rsidRDefault="0A11BF33" w14:paraId="43AC6197" w14:textId="267DF9E5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938528b25f294b70"/>
      <w:footerReference w:type="default" r:id="Rcf6812102fe142bc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11BF33" w:rsidTr="0A11BF33" w14:paraId="285D56F0">
      <w:trPr>
        <w:trHeight w:val="300"/>
      </w:trPr>
      <w:tc>
        <w:tcPr>
          <w:tcW w:w="3005" w:type="dxa"/>
          <w:tcMar/>
        </w:tcPr>
        <w:p w:rsidR="0A11BF33" w:rsidP="0A11BF33" w:rsidRDefault="0A11BF33" w14:paraId="68102102" w14:textId="70DE086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0A11BF33" w:rsidP="0A11BF33" w:rsidRDefault="0A11BF33" w14:paraId="28A60560" w14:textId="3D1D1BC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A11BF33" w:rsidP="0A11BF33" w:rsidRDefault="0A11BF33" w14:paraId="2A320EE9" w14:textId="12E575B8">
          <w:pPr>
            <w:pStyle w:val="Header"/>
            <w:bidi w:val="0"/>
            <w:ind w:right="-115"/>
            <w:jc w:val="right"/>
          </w:pPr>
        </w:p>
      </w:tc>
    </w:tr>
  </w:tbl>
  <w:p w:rsidR="0A11BF33" w:rsidP="0A11BF33" w:rsidRDefault="0A11BF33" w14:paraId="2E4E2247" w14:textId="75151D8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A11BF33" w:rsidTr="0A11BF33" w14:paraId="0A2CEA28">
      <w:trPr>
        <w:trHeight w:val="300"/>
      </w:trPr>
      <w:tc>
        <w:tcPr>
          <w:tcW w:w="3005" w:type="dxa"/>
          <w:tcMar/>
        </w:tcPr>
        <w:p w:rsidR="0A11BF33" w:rsidP="0A11BF33" w:rsidRDefault="0A11BF33" w14:paraId="0D957ED8" w14:textId="106E6B44">
          <w:pPr>
            <w:pStyle w:val="Header"/>
            <w:bidi w:val="0"/>
            <w:ind w:left="-115"/>
            <w:jc w:val="left"/>
          </w:pPr>
          <w:r w:rsidR="0A11BF33">
            <w:drawing>
              <wp:inline wp14:editId="753355D1" wp14:anchorId="61E9F211">
                <wp:extent cx="1571625" cy="371475"/>
                <wp:effectExtent l="0" t="0" r="0" b="0"/>
                <wp:docPr id="138536049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d0ba0f0f9aa2401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0A11BF33" w:rsidP="0A11BF33" w:rsidRDefault="0A11BF33" w14:paraId="3EC9988B" w14:textId="7242D87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0A11BF33" w:rsidP="0A11BF33" w:rsidRDefault="0A11BF33" w14:paraId="5C343A3C" w14:textId="015211DE">
          <w:pPr>
            <w:pStyle w:val="Header"/>
            <w:bidi w:val="0"/>
            <w:ind w:right="-115"/>
            <w:jc w:val="right"/>
          </w:pPr>
        </w:p>
      </w:tc>
    </w:tr>
  </w:tbl>
  <w:p w:rsidR="0A11BF33" w:rsidP="0A11BF33" w:rsidRDefault="0A11BF33" w14:paraId="5AB86CBA" w14:textId="111E559B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849c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62174B"/>
    <w:rsid w:val="0080DE32"/>
    <w:rsid w:val="01743825"/>
    <w:rsid w:val="051BDE42"/>
    <w:rsid w:val="0762174B"/>
    <w:rsid w:val="0A11BF33"/>
    <w:rsid w:val="0A66F525"/>
    <w:rsid w:val="0C8079A7"/>
    <w:rsid w:val="0EA484EE"/>
    <w:rsid w:val="0F7E4F76"/>
    <w:rsid w:val="104F6CB6"/>
    <w:rsid w:val="10A01B2A"/>
    <w:rsid w:val="12D5A47B"/>
    <w:rsid w:val="15539B60"/>
    <w:rsid w:val="193C30D5"/>
    <w:rsid w:val="19F079DE"/>
    <w:rsid w:val="233E44E5"/>
    <w:rsid w:val="2417132E"/>
    <w:rsid w:val="2A0E25A1"/>
    <w:rsid w:val="2B0DB877"/>
    <w:rsid w:val="2C863A4A"/>
    <w:rsid w:val="2DB9F0A8"/>
    <w:rsid w:val="2E71C440"/>
    <w:rsid w:val="2EA2BED6"/>
    <w:rsid w:val="2EF95993"/>
    <w:rsid w:val="319E8DFE"/>
    <w:rsid w:val="32A779FB"/>
    <w:rsid w:val="35134F39"/>
    <w:rsid w:val="35FB6686"/>
    <w:rsid w:val="36D6AB75"/>
    <w:rsid w:val="381735D0"/>
    <w:rsid w:val="3875A4CE"/>
    <w:rsid w:val="393DB9C2"/>
    <w:rsid w:val="3AAD8BBC"/>
    <w:rsid w:val="3C6F0BD7"/>
    <w:rsid w:val="3EE12938"/>
    <w:rsid w:val="3F151047"/>
    <w:rsid w:val="3FEE5859"/>
    <w:rsid w:val="4082D11A"/>
    <w:rsid w:val="414D05EC"/>
    <w:rsid w:val="42DE0782"/>
    <w:rsid w:val="4569D940"/>
    <w:rsid w:val="46EAA23F"/>
    <w:rsid w:val="4D236C50"/>
    <w:rsid w:val="4D57276C"/>
    <w:rsid w:val="4FF68DB0"/>
    <w:rsid w:val="519E5AAE"/>
    <w:rsid w:val="533918B7"/>
    <w:rsid w:val="535BF6D5"/>
    <w:rsid w:val="5964EB7A"/>
    <w:rsid w:val="5BA8060C"/>
    <w:rsid w:val="5C6CD871"/>
    <w:rsid w:val="5CAAC902"/>
    <w:rsid w:val="5FA1F83D"/>
    <w:rsid w:val="632ED144"/>
    <w:rsid w:val="6527DB56"/>
    <w:rsid w:val="659B4C33"/>
    <w:rsid w:val="66331397"/>
    <w:rsid w:val="6657F423"/>
    <w:rsid w:val="68EFE7D7"/>
    <w:rsid w:val="6BC28336"/>
    <w:rsid w:val="6BCED1D1"/>
    <w:rsid w:val="6F7C3315"/>
    <w:rsid w:val="703CB43D"/>
    <w:rsid w:val="730A3D3B"/>
    <w:rsid w:val="733ABCAC"/>
    <w:rsid w:val="738191F7"/>
    <w:rsid w:val="74A598A7"/>
    <w:rsid w:val="755F8723"/>
    <w:rsid w:val="756CD65C"/>
    <w:rsid w:val="7729A7A9"/>
    <w:rsid w:val="77547425"/>
    <w:rsid w:val="798505AA"/>
    <w:rsid w:val="7D51BB65"/>
    <w:rsid w:val="7EC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2174B"/>
  <w15:chartTrackingRefBased/>
  <w15:docId w15:val="{03852B29-3486-4536-A8DE-BB47D6E4A9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zurich.com.mx/es-mx" TargetMode="External" Id="R466d6eff45454a6d" /><Relationship Type="http://schemas.openxmlformats.org/officeDocument/2006/relationships/header" Target="header.xml" Id="R938528b25f294b70" /><Relationship Type="http://schemas.openxmlformats.org/officeDocument/2006/relationships/footer" Target="footer.xml" Id="Rcf6812102fe142bc" /><Relationship Type="http://schemas.openxmlformats.org/officeDocument/2006/relationships/numbering" Target="numbering.xml" Id="Rb331380dfc154544" /><Relationship Type="http://schemas.openxmlformats.org/officeDocument/2006/relationships/hyperlink" Target="https://www.cenapred.unam.mx/es/Publicaciones/archivos/296-INFOGRAFAPREPRATECONTRAELFRO.pdf" TargetMode="External" Id="Rf7dc5f81c5d6437f" /><Relationship Type="http://schemas.openxmlformats.org/officeDocument/2006/relationships/hyperlink" Target="https://www.zurich.com.mx/nuestros-seguros/hogar" TargetMode="External" Id="Rdf49874fdeaa44c7" /><Relationship Type="http://schemas.openxmlformats.org/officeDocument/2006/relationships/hyperlink" Target="https://smn.conagua.gob.mx/es/climatologia/diagnostico-climatico/estatus-del-nino" TargetMode="External" Id="Rd00448ff3a92481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d0ba0f0f9aa240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A2BF9B41-B4CB-454D-8F50-26908FE448A5}"/>
</file>

<file path=customXml/itemProps2.xml><?xml version="1.0" encoding="utf-8"?>
<ds:datastoreItem xmlns:ds="http://schemas.openxmlformats.org/officeDocument/2006/customXml" ds:itemID="{3000A092-5C06-421F-9434-9F4732425325}"/>
</file>

<file path=customXml/itemProps3.xml><?xml version="1.0" encoding="utf-8"?>
<ds:datastoreItem xmlns:ds="http://schemas.openxmlformats.org/officeDocument/2006/customXml" ds:itemID="{45C21F15-F978-4526-9D15-E8BEFEA879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Larissa Moran</lastModifiedBy>
  <dcterms:created xsi:type="dcterms:W3CDTF">2024-11-12T23:09:19.0000000Z</dcterms:created>
  <dcterms:modified xsi:type="dcterms:W3CDTF">2024-12-18T21:43:04.1190451Z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